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pPr>
      <w:r>
        <w:rPr>
          <w:rFonts w:ascii="Arial" w:hAnsi="Arial"/>
          <w:sz w:val="28"/>
          <w:szCs w:val="28"/>
          <w:rtl w:val="0"/>
          <w:lang w:val="pt-PT"/>
        </w:rPr>
        <w:t>Pressetext</w:t>
      </w:r>
    </w:p>
    <w:p>
      <w:pPr>
        <w:pStyle w:val="Text"/>
      </w:pPr>
      <w:r>
        <w:rPr>
          <w:rFonts w:ascii="Arial" w:hAnsi="Arial"/>
          <w:sz w:val="28"/>
          <w:szCs w:val="28"/>
          <w:rtl w:val="0"/>
        </w:rPr>
        <w:t>anl</w:t>
      </w:r>
      <w:r>
        <w:rPr>
          <w:rFonts w:ascii="Arial" w:hAnsi="Arial" w:hint="default"/>
          <w:sz w:val="28"/>
          <w:szCs w:val="28"/>
          <w:rtl w:val="0"/>
          <w:lang w:val="en-US"/>
        </w:rPr>
        <w:t>ä</w:t>
      </w:r>
      <w:r>
        <w:rPr>
          <w:rFonts w:ascii="Arial" w:hAnsi="Arial"/>
          <w:sz w:val="28"/>
          <w:szCs w:val="28"/>
          <w:rtl w:val="0"/>
          <w:lang w:val="de-DE"/>
        </w:rPr>
        <w:t xml:space="preserve">sslich der Buchvorstellung von </w:t>
      </w:r>
      <w:r>
        <w:rPr>
          <w:rFonts w:ascii="Arial" w:hAnsi="Arial" w:hint="default"/>
          <w:sz w:val="28"/>
          <w:szCs w:val="28"/>
          <w:rtl w:val="0"/>
          <w:lang w:val="en-US"/>
        </w:rPr>
        <w:t>»</w:t>
      </w:r>
      <w:r>
        <w:rPr>
          <w:rFonts w:ascii="Arial" w:hAnsi="Arial"/>
          <w:sz w:val="28"/>
          <w:szCs w:val="28"/>
          <w:rtl w:val="0"/>
        </w:rPr>
        <w:t>Antonius Priemelmann</w:t>
      </w:r>
      <w:r>
        <w:rPr>
          <w:rFonts w:ascii="Arial" w:hAnsi="Arial" w:hint="default"/>
          <w:sz w:val="28"/>
          <w:szCs w:val="28"/>
          <w:rtl w:val="0"/>
          <w:lang w:val="en-US"/>
        </w:rPr>
        <w:t>«</w:t>
      </w:r>
    </w:p>
    <w:p>
      <w:pPr>
        <w:pStyle w:val="Text"/>
      </w:pPr>
      <w:r>
        <w:rPr>
          <w:rFonts w:ascii="Arial" w:hAnsi="Arial"/>
          <w:sz w:val="28"/>
          <w:szCs w:val="28"/>
          <w:rtl w:val="0"/>
          <w:lang w:val="de-DE"/>
        </w:rPr>
        <w:t>am 30. Oktober 2020</w:t>
      </w:r>
    </w:p>
    <w:p>
      <w:pPr>
        <w:pStyle w:val="Text"/>
      </w:pPr>
    </w:p>
    <w:p>
      <w:pPr>
        <w:pStyle w:val="Text"/>
      </w:pPr>
      <w:r>
        <w:rPr>
          <w:rFonts w:ascii="Arial" w:hAnsi="Arial"/>
          <w:sz w:val="28"/>
          <w:szCs w:val="28"/>
          <w:rtl w:val="0"/>
          <w:lang w:val="de-DE"/>
        </w:rPr>
        <w:t xml:space="preserve">Bielefeld </w:t>
      </w:r>
      <w:r>
        <w:rPr>
          <w:rFonts w:ascii="Arial" w:hAnsi="Arial" w:hint="default"/>
          <w:sz w:val="28"/>
          <w:szCs w:val="28"/>
          <w:rtl w:val="0"/>
          <w:lang w:val="en-US"/>
        </w:rPr>
        <w:t xml:space="preserve">– </w:t>
      </w:r>
      <w:r>
        <w:rPr>
          <w:rFonts w:ascii="Arial" w:hAnsi="Arial"/>
          <w:sz w:val="28"/>
          <w:szCs w:val="28"/>
          <w:rtl w:val="0"/>
          <w:lang w:val="de-DE"/>
        </w:rPr>
        <w:t xml:space="preserve">Im Kinderbuchladen </w:t>
      </w:r>
      <w:r>
        <w:rPr>
          <w:rFonts w:ascii="Arial" w:hAnsi="Arial" w:hint="default"/>
          <w:sz w:val="28"/>
          <w:szCs w:val="28"/>
          <w:rtl w:val="0"/>
          <w:lang w:val="en-US"/>
        </w:rPr>
        <w:t>»</w:t>
      </w:r>
      <w:r>
        <w:rPr>
          <w:rFonts w:ascii="Arial" w:hAnsi="Arial"/>
          <w:sz w:val="28"/>
          <w:szCs w:val="28"/>
          <w:rtl w:val="0"/>
          <w:lang w:val="de-DE"/>
        </w:rPr>
        <w:t>Die Kronenklauer</w:t>
      </w:r>
      <w:r>
        <w:rPr>
          <w:rFonts w:ascii="Arial" w:hAnsi="Arial" w:hint="default"/>
          <w:sz w:val="28"/>
          <w:szCs w:val="28"/>
          <w:rtl w:val="0"/>
          <w:lang w:val="en-US"/>
        </w:rPr>
        <w:t xml:space="preserve">« </w:t>
      </w:r>
      <w:r>
        <w:rPr>
          <w:rFonts w:ascii="Arial" w:hAnsi="Arial"/>
          <w:sz w:val="28"/>
          <w:szCs w:val="28"/>
          <w:rtl w:val="0"/>
          <w:lang w:val="de-DE"/>
        </w:rPr>
        <w:t xml:space="preserve">wurde heute der Presse ein neues Buch des Bielefelder tpk-Verlags vorgestellt: </w:t>
      </w:r>
      <w:r>
        <w:rPr>
          <w:rFonts w:ascii="Arial" w:hAnsi="Arial" w:hint="default"/>
          <w:sz w:val="28"/>
          <w:szCs w:val="28"/>
          <w:rtl w:val="0"/>
          <w:lang w:val="en-US"/>
        </w:rPr>
        <w:t>»</w:t>
      </w:r>
      <w:r>
        <w:rPr>
          <w:rFonts w:ascii="Arial" w:hAnsi="Arial"/>
          <w:sz w:val="28"/>
          <w:szCs w:val="28"/>
          <w:rtl w:val="0"/>
        </w:rPr>
        <w:t>Antonius Priemelmann</w:t>
      </w:r>
      <w:r>
        <w:rPr>
          <w:rFonts w:ascii="Arial" w:hAnsi="Arial" w:hint="default"/>
          <w:sz w:val="28"/>
          <w:szCs w:val="28"/>
          <w:rtl w:val="0"/>
          <w:lang w:val="en-US"/>
        </w:rPr>
        <w:t xml:space="preserve">« </w:t>
      </w:r>
      <w:r>
        <w:rPr>
          <w:rFonts w:ascii="Arial" w:hAnsi="Arial"/>
          <w:sz w:val="28"/>
          <w:szCs w:val="28"/>
          <w:rtl w:val="0"/>
          <w:lang w:val="de-DE"/>
        </w:rPr>
        <w:t>hei</w:t>
      </w:r>
      <w:r>
        <w:rPr>
          <w:rFonts w:ascii="Arial" w:hAnsi="Arial" w:hint="default"/>
          <w:sz w:val="28"/>
          <w:szCs w:val="28"/>
          <w:rtl w:val="0"/>
          <w:lang w:val="en-US"/>
        </w:rPr>
        <w:t>ß</w:t>
      </w:r>
      <w:r>
        <w:rPr>
          <w:rFonts w:ascii="Arial" w:hAnsi="Arial"/>
          <w:sz w:val="28"/>
          <w:szCs w:val="28"/>
          <w:rtl w:val="0"/>
          <w:lang w:val="de-DE"/>
        </w:rPr>
        <w:t xml:space="preserve">t das ambitionierte 80-seitige Werk, und es stammt aus der Feder des Frontmans der deutschlandweit bekannten Kinderrockband </w:t>
      </w:r>
      <w:r>
        <w:rPr>
          <w:rFonts w:ascii="Arial" w:hAnsi="Arial" w:hint="default"/>
          <w:sz w:val="28"/>
          <w:szCs w:val="28"/>
          <w:rtl w:val="0"/>
          <w:lang w:val="en-US"/>
        </w:rPr>
        <w:t>»</w:t>
      </w:r>
      <w:r>
        <w:rPr>
          <w:rFonts w:ascii="Arial" w:hAnsi="Arial"/>
          <w:sz w:val="28"/>
          <w:szCs w:val="28"/>
          <w:rtl w:val="0"/>
          <w:lang w:val="it-IT"/>
        </w:rPr>
        <w:t>Randale</w:t>
      </w:r>
      <w:r>
        <w:rPr>
          <w:rFonts w:ascii="Arial" w:hAnsi="Arial" w:hint="default"/>
          <w:sz w:val="28"/>
          <w:szCs w:val="28"/>
          <w:rtl w:val="0"/>
          <w:lang w:val="en-US"/>
        </w:rPr>
        <w:t>«</w:t>
      </w:r>
      <w:r>
        <w:rPr>
          <w:rFonts w:ascii="Arial" w:hAnsi="Arial"/>
          <w:sz w:val="28"/>
          <w:szCs w:val="28"/>
          <w:rtl w:val="0"/>
          <w:lang w:val="de-DE"/>
        </w:rPr>
        <w:t>, Jochen Vahle.</w:t>
      </w:r>
    </w:p>
    <w:p>
      <w:pPr>
        <w:pStyle w:val="Text"/>
      </w:pPr>
    </w:p>
    <w:p>
      <w:pPr>
        <w:pStyle w:val="Text"/>
      </w:pPr>
      <w:r>
        <w:rPr>
          <w:rFonts w:ascii="Arial" w:hAnsi="Arial"/>
          <w:sz w:val="28"/>
          <w:szCs w:val="28"/>
          <w:rtl w:val="0"/>
          <w:lang w:val="de-DE"/>
        </w:rPr>
        <w:t>Zusammen mit dem Grafiker Peter Zickermann, dessen Illustrationen die Geschichte rund um den 8-j</w:t>
      </w:r>
      <w:r>
        <w:rPr>
          <w:rFonts w:ascii="Arial" w:hAnsi="Arial" w:hint="default"/>
          <w:sz w:val="28"/>
          <w:szCs w:val="28"/>
          <w:rtl w:val="0"/>
          <w:lang w:val="en-US"/>
        </w:rPr>
        <w:t>ä</w:t>
      </w:r>
      <w:r>
        <w:rPr>
          <w:rFonts w:ascii="Arial" w:hAnsi="Arial"/>
          <w:sz w:val="28"/>
          <w:szCs w:val="28"/>
          <w:rtl w:val="0"/>
          <w:lang w:val="de-DE"/>
        </w:rPr>
        <w:t>hrigen Eigenbr</w:t>
      </w:r>
      <w:r>
        <w:rPr>
          <w:rFonts w:ascii="Arial" w:hAnsi="Arial" w:hint="default"/>
          <w:sz w:val="28"/>
          <w:szCs w:val="28"/>
          <w:rtl w:val="0"/>
          <w:lang w:val="en-US"/>
        </w:rPr>
        <w:t>ö</w:t>
      </w:r>
      <w:r>
        <w:rPr>
          <w:rFonts w:ascii="Arial" w:hAnsi="Arial"/>
          <w:sz w:val="28"/>
          <w:szCs w:val="28"/>
          <w:rtl w:val="0"/>
          <w:lang w:val="de-DE"/>
        </w:rPr>
        <w:t>tler Antonius Priemelmann einfu</w:t>
      </w:r>
      <w:r>
        <w:rPr>
          <w:rFonts w:ascii="Arial" w:hAnsi="Arial" w:hint="default"/>
          <w:sz w:val="28"/>
          <w:szCs w:val="28"/>
          <w:rtl w:val="0"/>
          <w:lang w:val="en-US"/>
        </w:rPr>
        <w:t>̈</w:t>
      </w:r>
      <w:r>
        <w:rPr>
          <w:rFonts w:ascii="Arial" w:hAnsi="Arial"/>
          <w:sz w:val="28"/>
          <w:szCs w:val="28"/>
          <w:rtl w:val="0"/>
          <w:lang w:val="de-DE"/>
        </w:rPr>
        <w:t>hlsam begleiten, hat Vahle nach mehr als zehn</w:t>
      </w:r>
      <w:r>
        <w:rPr>
          <w:rFonts w:ascii="Arial" w:hAnsi="Arial"/>
          <w:outline w:val="1"/>
          <w:color w:val="da2127"/>
          <w:sz w:val="28"/>
          <w:szCs w:val="28"/>
          <w:u w:color="da2127"/>
          <w:rtl w:val="0"/>
          <w14:textOutline w14:w="4572" w14:cap="flat">
            <w14:solidFill>
              <w14:srgbClr w14:val="DA2127"/>
            </w14:solidFill>
            <w14:prstDash w14:val="solid"/>
            <w14:miter w14:lim="400000"/>
          </w14:textOutline>
          <w14:textFill>
            <w14:noFill/>
          </w14:textFill>
        </w:rPr>
        <w:t xml:space="preserve"> </w:t>
      </w:r>
      <w:r>
        <w:rPr>
          <w:rFonts w:ascii="Arial" w:hAnsi="Arial"/>
          <w:sz w:val="28"/>
          <w:szCs w:val="28"/>
          <w:rtl w:val="0"/>
          <w:lang w:val="de-DE"/>
        </w:rPr>
        <w:t>CDs und ungez</w:t>
      </w:r>
      <w:r>
        <w:rPr>
          <w:rFonts w:ascii="Arial" w:hAnsi="Arial" w:hint="default"/>
          <w:sz w:val="28"/>
          <w:szCs w:val="28"/>
          <w:rtl w:val="0"/>
          <w:lang w:val="en-US"/>
        </w:rPr>
        <w:t>ä</w:t>
      </w:r>
      <w:r>
        <w:rPr>
          <w:rFonts w:ascii="Arial" w:hAnsi="Arial"/>
          <w:sz w:val="28"/>
          <w:szCs w:val="28"/>
          <w:rtl w:val="0"/>
          <w:lang w:val="de-DE"/>
        </w:rPr>
        <w:t>hlten Randale-Konzerten nun sein Erstlingswerk als Autor abgeliefert: in der Hoffnung, all die vielen Fans der Kinder- und Elterngenerationen auch schreibend bzw. lesend zu erreichen.</w:t>
      </w:r>
    </w:p>
    <w:p>
      <w:pPr>
        <w:pStyle w:val="Text"/>
      </w:pPr>
    </w:p>
    <w:p>
      <w:pPr>
        <w:pStyle w:val="Text"/>
      </w:pPr>
      <w:r>
        <w:rPr>
          <w:rFonts w:ascii="Arial" w:hAnsi="Arial"/>
          <w:sz w:val="28"/>
          <w:szCs w:val="28"/>
          <w:rtl w:val="0"/>
          <w:lang w:val="de-DE"/>
        </w:rPr>
        <w:t>Das sei ihm gewu</w:t>
      </w:r>
      <w:r>
        <w:rPr>
          <w:rFonts w:ascii="Arial" w:hAnsi="Arial" w:hint="default"/>
          <w:sz w:val="28"/>
          <w:szCs w:val="28"/>
          <w:rtl w:val="0"/>
          <w:lang w:val="en-US"/>
        </w:rPr>
        <w:t>̈</w:t>
      </w:r>
      <w:r>
        <w:rPr>
          <w:rFonts w:ascii="Arial" w:hAnsi="Arial"/>
          <w:sz w:val="28"/>
          <w:szCs w:val="28"/>
          <w:rtl w:val="0"/>
          <w:lang w:val="de-DE"/>
        </w:rPr>
        <w:t>nscht! Denn Antonius Priemelmann ist ein ganz besonderer Junge. Er lebt mit seinen Eltern irgendwo in einer ganz normalen Stadt in einem ganz normalen Haus, er geht zu einer ganz normalen Schule und ... Was da nun besonders dran sein soll, erf</w:t>
      </w:r>
      <w:r>
        <w:rPr>
          <w:rFonts w:ascii="Arial" w:hAnsi="Arial" w:hint="default"/>
          <w:sz w:val="28"/>
          <w:szCs w:val="28"/>
          <w:rtl w:val="0"/>
          <w:lang w:val="en-US"/>
        </w:rPr>
        <w:t>ä</w:t>
      </w:r>
      <w:r>
        <w:rPr>
          <w:rFonts w:ascii="Arial" w:hAnsi="Arial"/>
          <w:sz w:val="28"/>
          <w:szCs w:val="28"/>
          <w:rtl w:val="0"/>
          <w:lang w:val="de-DE"/>
        </w:rPr>
        <w:t>hrt der Leser (oder: Zuh</w:t>
      </w:r>
      <w:r>
        <w:rPr>
          <w:rFonts w:ascii="Arial" w:hAnsi="Arial" w:hint="default"/>
          <w:sz w:val="28"/>
          <w:szCs w:val="28"/>
          <w:rtl w:val="0"/>
          <w:lang w:val="en-US"/>
        </w:rPr>
        <w:t>ö</w:t>
      </w:r>
      <w:r>
        <w:rPr>
          <w:rFonts w:ascii="Arial" w:hAnsi="Arial"/>
          <w:sz w:val="28"/>
          <w:szCs w:val="28"/>
          <w:rtl w:val="0"/>
          <w:lang w:val="de-DE"/>
        </w:rPr>
        <w:t>rer ... ein prima Buch zum Vorlesen!) bei der Lektu</w:t>
      </w:r>
      <w:r>
        <w:rPr>
          <w:rFonts w:ascii="Arial" w:hAnsi="Arial" w:hint="default"/>
          <w:sz w:val="28"/>
          <w:szCs w:val="28"/>
          <w:rtl w:val="0"/>
          <w:lang w:val="en-US"/>
        </w:rPr>
        <w:t>̈</w:t>
      </w:r>
      <w:r>
        <w:rPr>
          <w:rFonts w:ascii="Arial" w:hAnsi="Arial"/>
          <w:sz w:val="28"/>
          <w:szCs w:val="28"/>
          <w:rtl w:val="0"/>
          <w:lang w:val="de-DE"/>
        </w:rPr>
        <w:t>re: Antonius kann n</w:t>
      </w:r>
      <w:r>
        <w:rPr>
          <w:rFonts w:ascii="Arial" w:hAnsi="Arial" w:hint="default"/>
          <w:sz w:val="28"/>
          <w:szCs w:val="28"/>
          <w:rtl w:val="0"/>
          <w:lang w:val="en-US"/>
        </w:rPr>
        <w:t>ä</w:t>
      </w:r>
      <w:r>
        <w:rPr>
          <w:rFonts w:ascii="Arial" w:hAnsi="Arial"/>
          <w:sz w:val="28"/>
          <w:szCs w:val="28"/>
          <w:rtl w:val="0"/>
          <w:lang w:val="de-DE"/>
        </w:rPr>
        <w:t>mlich Sachen, die er ziemlich gut kann, und andere Sachen kann er manchmal nicht so gut. Und da erlebt man schon was. Jeden Tag! Lauter ganz normale besondere Sachen.</w:t>
      </w:r>
    </w:p>
    <w:p>
      <w:pPr>
        <w:pStyle w:val="Text"/>
      </w:pPr>
    </w:p>
    <w:p>
      <w:pPr>
        <w:pStyle w:val="Text"/>
      </w:pPr>
      <w:r>
        <w:rPr>
          <w:rFonts w:ascii="Arial" w:hAnsi="Arial"/>
          <w:sz w:val="28"/>
          <w:szCs w:val="28"/>
          <w:rtl w:val="0"/>
          <w:lang w:val="de-DE"/>
        </w:rPr>
        <w:t>Das Abenteuer der Allt</w:t>
      </w:r>
      <w:r>
        <w:rPr>
          <w:rFonts w:ascii="Arial" w:hAnsi="Arial" w:hint="default"/>
          <w:sz w:val="28"/>
          <w:szCs w:val="28"/>
          <w:rtl w:val="0"/>
          <w:lang w:val="en-US"/>
        </w:rPr>
        <w:t>ä</w:t>
      </w:r>
      <w:r>
        <w:rPr>
          <w:rFonts w:ascii="Arial" w:hAnsi="Arial"/>
          <w:sz w:val="28"/>
          <w:szCs w:val="28"/>
          <w:rtl w:val="0"/>
          <w:lang w:val="de-DE"/>
        </w:rPr>
        <w:t>glichkeit, das Gro</w:t>
      </w:r>
      <w:r>
        <w:rPr>
          <w:rFonts w:ascii="Arial" w:hAnsi="Arial" w:hint="default"/>
          <w:sz w:val="28"/>
          <w:szCs w:val="28"/>
          <w:rtl w:val="0"/>
          <w:lang w:val="en-US"/>
        </w:rPr>
        <w:t>ß</w:t>
      </w:r>
      <w:r>
        <w:rPr>
          <w:rFonts w:ascii="Arial" w:hAnsi="Arial"/>
          <w:sz w:val="28"/>
          <w:szCs w:val="28"/>
          <w:rtl w:val="0"/>
          <w:lang w:val="de-DE"/>
        </w:rPr>
        <w:t>e im Kleinen, steht im Zentrum des sch</w:t>
      </w:r>
      <w:r>
        <w:rPr>
          <w:rFonts w:ascii="Arial" w:hAnsi="Arial" w:hint="default"/>
          <w:sz w:val="28"/>
          <w:szCs w:val="28"/>
          <w:rtl w:val="0"/>
          <w:lang w:val="en-US"/>
        </w:rPr>
        <w:t>ö</w:t>
      </w:r>
      <w:r>
        <w:rPr>
          <w:rFonts w:ascii="Arial" w:hAnsi="Arial"/>
          <w:sz w:val="28"/>
          <w:szCs w:val="28"/>
          <w:rtl w:val="0"/>
          <w:lang w:val="de-DE"/>
        </w:rPr>
        <w:t>n ausgestatteten, zweifarbig gedruckten Buches. Jochen Vahle gelingt es, mit zuweilen schnoddriger, aber stets empathischer Sprache Antonius</w:t>
      </w:r>
      <w:r>
        <w:rPr>
          <w:rFonts w:ascii="Arial" w:hAnsi="Arial" w:hint="default"/>
          <w:sz w:val="28"/>
          <w:szCs w:val="28"/>
          <w:rtl w:val="0"/>
          <w:lang w:val="en-US"/>
        </w:rPr>
        <w:t xml:space="preserve">’ </w:t>
      </w:r>
      <w:r>
        <w:rPr>
          <w:rFonts w:ascii="Arial" w:hAnsi="Arial"/>
          <w:sz w:val="28"/>
          <w:szCs w:val="28"/>
          <w:rtl w:val="0"/>
          <w:lang w:val="de-DE"/>
        </w:rPr>
        <w:t>Erleben und seiner ganz eigenen Welt nahezukommen. Peter Zickermanns kongeniale Zeichnungen illustrieren dieses Priemelmann</w:t>
      </w:r>
      <w:r>
        <w:rPr>
          <w:rFonts w:ascii="Arial" w:hAnsi="Arial" w:hint="default"/>
          <w:sz w:val="28"/>
          <w:szCs w:val="28"/>
          <w:rtl w:val="0"/>
          <w:lang w:val="en-US"/>
        </w:rPr>
        <w:t>’</w:t>
      </w:r>
      <w:r>
        <w:rPr>
          <w:rFonts w:ascii="Arial" w:hAnsi="Arial"/>
          <w:sz w:val="28"/>
          <w:szCs w:val="28"/>
          <w:rtl w:val="0"/>
          <w:lang w:val="de-DE"/>
        </w:rPr>
        <w:t>sche Mini-Universum auf den Punkt: eben auch schnoddrig und empathisch zugleich. Ein prima Buch zum Lesen und Vorlesen fu</w:t>
      </w:r>
      <w:r>
        <w:rPr>
          <w:rFonts w:ascii="Arial" w:hAnsi="Arial" w:hint="default"/>
          <w:sz w:val="28"/>
          <w:szCs w:val="28"/>
          <w:rtl w:val="0"/>
          <w:lang w:val="en-US"/>
        </w:rPr>
        <w:t>̈</w:t>
      </w:r>
      <w:r>
        <w:rPr>
          <w:rFonts w:ascii="Arial" w:hAnsi="Arial"/>
          <w:sz w:val="28"/>
          <w:szCs w:val="28"/>
          <w:rtl w:val="0"/>
          <w:lang w:val="de-DE"/>
        </w:rPr>
        <w:t>r alle Kinder und Eltern im Grundschulalter!</w:t>
      </w:r>
    </w:p>
    <w:p>
      <w:pPr>
        <w:pStyle w:val="Text"/>
      </w:pPr>
    </w:p>
    <w:p>
      <w:pPr>
        <w:pStyle w:val="Text"/>
      </w:pPr>
      <w:r>
        <w:rPr>
          <w:rFonts w:ascii="Arial" w:hAnsi="Arial"/>
          <w:sz w:val="28"/>
          <w:szCs w:val="28"/>
          <w:rtl w:val="0"/>
        </w:rPr>
        <w:t>Antonius Priemelmann</w:t>
      </w:r>
    </w:p>
    <w:p>
      <w:pPr>
        <w:pStyle w:val="Text"/>
      </w:pPr>
      <w:r>
        <w:rPr>
          <w:rFonts w:ascii="Arial" w:hAnsi="Arial"/>
          <w:sz w:val="28"/>
          <w:szCs w:val="28"/>
          <w:rtl w:val="0"/>
          <w:lang w:val="de-DE"/>
        </w:rPr>
        <w:t>von Jochen Vahle &amp; Peter Zickermann</w:t>
      </w:r>
    </w:p>
    <w:p>
      <w:pPr>
        <w:pStyle w:val="Text"/>
      </w:pPr>
      <w:r>
        <w:rPr>
          <w:rFonts w:ascii="Arial" w:hAnsi="Arial"/>
          <w:sz w:val="28"/>
          <w:szCs w:val="28"/>
          <w:rtl w:val="0"/>
          <w:lang w:val="de-DE"/>
        </w:rPr>
        <w:t>tpk-Verlag, Bielefeld 2020</w:t>
      </w:r>
    </w:p>
    <w:p>
      <w:pPr>
        <w:pStyle w:val="Text"/>
      </w:pPr>
      <w:r>
        <w:rPr>
          <w:rFonts w:ascii="Arial" w:hAnsi="Arial"/>
          <w:sz w:val="28"/>
          <w:szCs w:val="28"/>
          <w:rtl w:val="0"/>
        </w:rPr>
        <w:t xml:space="preserve">Hardcover, Format 14 cm </w:t>
      </w:r>
      <w:r>
        <w:rPr>
          <w:rFonts w:ascii="Arial" w:hAnsi="Arial" w:hint="default"/>
          <w:sz w:val="28"/>
          <w:szCs w:val="28"/>
          <w:rtl w:val="0"/>
          <w:lang w:val="en-US"/>
        </w:rPr>
        <w:t xml:space="preserve">×  </w:t>
      </w:r>
      <w:r>
        <w:rPr>
          <w:rFonts w:ascii="Arial" w:hAnsi="Arial"/>
          <w:sz w:val="28"/>
          <w:szCs w:val="28"/>
          <w:rtl w:val="0"/>
          <w:lang w:val="de-DE"/>
        </w:rPr>
        <w:t>21 cm, 80 Seiten</w:t>
      </w:r>
    </w:p>
    <w:p>
      <w:pPr>
        <w:pStyle w:val="Text"/>
      </w:pPr>
      <w:r>
        <w:rPr>
          <w:rFonts w:ascii="Arial" w:hAnsi="Arial"/>
          <w:sz w:val="28"/>
          <w:szCs w:val="28"/>
          <w:rtl w:val="0"/>
        </w:rPr>
        <w:t>ISBN 978-3-936359-81-7</w:t>
      </w:r>
    </w:p>
    <w:p>
      <w:pPr>
        <w:pStyle w:val="Text"/>
        <w:rPr>
          <w:rFonts w:ascii="Arial" w:cs="Arial" w:hAnsi="Arial" w:eastAsia="Arial"/>
          <w:sz w:val="28"/>
          <w:szCs w:val="28"/>
          <w:lang w:val="en-US"/>
        </w:rPr>
      </w:pPr>
      <w:r>
        <w:rPr>
          <w:rFonts w:ascii="Arial" w:hAnsi="Arial"/>
          <w:sz w:val="28"/>
          <w:szCs w:val="28"/>
          <w:rtl w:val="0"/>
        </w:rPr>
        <w:t xml:space="preserve">12,80 </w:t>
      </w:r>
      <w:r>
        <w:rPr>
          <w:rFonts w:ascii="Arial" w:hAnsi="Arial" w:hint="default"/>
          <w:sz w:val="28"/>
          <w:szCs w:val="28"/>
          <w:rtl w:val="0"/>
          <w:lang w:val="en-US"/>
        </w:rPr>
        <w:t>€</w:t>
      </w:r>
    </w:p>
    <w:p>
      <w:pPr>
        <w:pStyle w:val="Text"/>
        <w:rPr>
          <w:rFonts w:ascii="Arial" w:cs="Arial" w:hAnsi="Arial" w:eastAsia="Arial"/>
          <w:sz w:val="28"/>
          <w:szCs w:val="28"/>
          <w:lang w:val="en-US"/>
        </w:rPr>
      </w:pPr>
    </w:p>
    <w:p>
      <w:pPr>
        <w:pStyle w:val="Text"/>
      </w:pPr>
      <w:r>
        <w:rPr>
          <w:rFonts w:ascii="Arial" w:hAnsi="Arial"/>
          <w:sz w:val="28"/>
          <w:szCs w:val="28"/>
          <w:rtl w:val="0"/>
          <w:lang w:val="de-DE"/>
        </w:rPr>
        <w:t>Weitere Informationen gibt es hier: www.antonius-priemelmann.de</w:t>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